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BF" w:rsidRDefault="008956BF" w:rsidP="008956BF">
      <w:pPr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Техника безопасности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на отделении бокса</w:t>
      </w:r>
    </w:p>
    <w:p w:rsidR="008956BF" w:rsidRDefault="008956BF" w:rsidP="008956BF">
      <w:pPr>
        <w:ind w:firstLine="567"/>
        <w:jc w:val="center"/>
        <w:rPr>
          <w:b/>
          <w:color w:val="000000"/>
          <w:sz w:val="24"/>
          <w:szCs w:val="24"/>
        </w:rPr>
      </w:pPr>
    </w:p>
    <w:p w:rsidR="008956BF" w:rsidRPr="003A2A05" w:rsidRDefault="008956BF" w:rsidP="008956BF">
      <w:pPr>
        <w:ind w:firstLine="567"/>
        <w:jc w:val="both"/>
        <w:rPr>
          <w:b/>
          <w:color w:val="000000"/>
          <w:sz w:val="24"/>
          <w:szCs w:val="24"/>
        </w:rPr>
      </w:pPr>
      <w:r w:rsidRPr="003A2A05">
        <w:rPr>
          <w:b/>
          <w:color w:val="000000"/>
          <w:sz w:val="24"/>
          <w:szCs w:val="24"/>
        </w:rPr>
        <w:t>Перед началом учебно-тренировочных занятий по боксу тренер-преподаватель обязан:</w:t>
      </w:r>
    </w:p>
    <w:p w:rsidR="008956BF" w:rsidRPr="003A2A05" w:rsidRDefault="008956BF" w:rsidP="008956BF">
      <w:pPr>
        <w:ind w:firstLine="567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— проверить исправность сантехнического оборудования в душевых кабинах и туалетных комнатах;</w:t>
      </w:r>
    </w:p>
    <w:p w:rsidR="008956BF" w:rsidRPr="003A2A05" w:rsidRDefault="008956BF" w:rsidP="008956BF">
      <w:pPr>
        <w:ind w:firstLine="567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— проверить исправность электроосвещения;</w:t>
      </w:r>
    </w:p>
    <w:p w:rsidR="008956BF" w:rsidRPr="003A2A05" w:rsidRDefault="008956BF" w:rsidP="008956BF">
      <w:pPr>
        <w:ind w:firstLine="567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— подготовить спортивный зал, спортивное оборудование и инвентарь для безопасного и эффективного проведения тренировочного занятия;</w:t>
      </w:r>
    </w:p>
    <w:p w:rsidR="008956BF" w:rsidRPr="003A2A05" w:rsidRDefault="008956BF" w:rsidP="008956BF">
      <w:pPr>
        <w:ind w:firstLine="567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— проверить закрепленные и используемые спортивные снаряды и оборудование.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Надеть спортивную форму и спортивную обувь, соответствующую виду спорта, сезону и погоде.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Проверить готовность места к проведению учебно-тренировочных занятий на отсутствие посторонних предметов.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К учебно-тренировочным занятиям по боксу допускать обучающихся, прошедших медицинский осмотр и не имеющих противопоказаний по состоянию здоровья. </w:t>
      </w:r>
      <w:proofErr w:type="gramStart"/>
      <w:r w:rsidRPr="003A2A05">
        <w:rPr>
          <w:color w:val="000000"/>
          <w:sz w:val="24"/>
          <w:szCs w:val="24"/>
        </w:rPr>
        <w:t>Обучающиеся</w:t>
      </w:r>
      <w:proofErr w:type="gramEnd"/>
      <w:r w:rsidRPr="003A2A05">
        <w:rPr>
          <w:color w:val="000000"/>
          <w:sz w:val="24"/>
          <w:szCs w:val="24"/>
        </w:rPr>
        <w:t>, не прошедшие медицинский осмотр, к учебно-тренировочным занятиям не допускаются.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Проверить внешний вид </w:t>
      </w:r>
      <w:proofErr w:type="gramStart"/>
      <w:r w:rsidRPr="003A2A05">
        <w:rPr>
          <w:color w:val="000000"/>
          <w:sz w:val="24"/>
          <w:szCs w:val="24"/>
        </w:rPr>
        <w:t>обучающихся</w:t>
      </w:r>
      <w:proofErr w:type="gramEnd"/>
      <w:r w:rsidRPr="003A2A05">
        <w:rPr>
          <w:color w:val="000000"/>
          <w:sz w:val="24"/>
          <w:szCs w:val="24"/>
        </w:rPr>
        <w:t>. Проконтролировать, чтобы обучающиеся  сняли с себя предметы, представляющие опасность, как для себя, так и для других обучающихся  (часы, кольца, браслеты). Очки при работе в парах запрещены. Если есть брегеты на зубах, об этом должны быть предупреждены тренер-преподаватель и партнеры.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Допускать обучающихся после перенесенных травм и заболеваний к учебно-тренировочным занятиям только с разрешения врача.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Тренер-преподаватель по боксу не должен приступать к работе, если условия труда не соответствуют требованиям по охране труда или другим требованиям, регламентирующим безопасность </w:t>
      </w:r>
      <w:proofErr w:type="gramStart"/>
      <w:r w:rsidRPr="003A2A05">
        <w:rPr>
          <w:color w:val="000000"/>
          <w:sz w:val="24"/>
          <w:szCs w:val="24"/>
        </w:rPr>
        <w:t>обучающихся</w:t>
      </w:r>
      <w:proofErr w:type="gramEnd"/>
      <w:r w:rsidRPr="003A2A05">
        <w:rPr>
          <w:color w:val="000000"/>
          <w:sz w:val="24"/>
          <w:szCs w:val="24"/>
        </w:rPr>
        <w:t>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Тренер-преподаватель по боксу несёт ответственность за жизнь и здоровье обучающихся во время проведения учебно-тренировочных занятий.</w:t>
      </w:r>
    </w:p>
    <w:p w:rsidR="008956BF" w:rsidRPr="003A2A05" w:rsidRDefault="008956BF" w:rsidP="008956BF">
      <w:pPr>
        <w:ind w:firstLine="709"/>
        <w:rPr>
          <w:b/>
          <w:color w:val="000000"/>
          <w:sz w:val="24"/>
          <w:szCs w:val="24"/>
        </w:rPr>
      </w:pPr>
      <w:r w:rsidRPr="003A2A05">
        <w:rPr>
          <w:b/>
          <w:bCs/>
          <w:color w:val="000000"/>
          <w:sz w:val="24"/>
          <w:szCs w:val="24"/>
        </w:rPr>
        <w:t>Во время учебно-тренировочных занятий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Не допускать до учебно-тренировочных занятий по боксу обучающихся без спортивной формы и спортивной обуви.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Не допускать до учебно-тренировочных </w:t>
      </w:r>
      <w:proofErr w:type="gramStart"/>
      <w:r w:rsidRPr="003A2A05">
        <w:rPr>
          <w:color w:val="000000"/>
          <w:sz w:val="24"/>
          <w:szCs w:val="24"/>
        </w:rPr>
        <w:t>занятий</w:t>
      </w:r>
      <w:proofErr w:type="gramEnd"/>
      <w:r w:rsidRPr="003A2A05">
        <w:rPr>
          <w:color w:val="000000"/>
          <w:sz w:val="24"/>
          <w:szCs w:val="24"/>
        </w:rPr>
        <w:t xml:space="preserve"> обучающихся с ярко выраженными признаками заболевания.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 Перед проведением основной части учебно-тренировочного занятия делать разминку.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Вести постоянный </w:t>
      </w:r>
      <w:proofErr w:type="gramStart"/>
      <w:r w:rsidRPr="003A2A05">
        <w:rPr>
          <w:color w:val="000000"/>
          <w:sz w:val="24"/>
          <w:szCs w:val="24"/>
        </w:rPr>
        <w:t>контроль за</w:t>
      </w:r>
      <w:proofErr w:type="gramEnd"/>
      <w:r w:rsidRPr="003A2A05">
        <w:rPr>
          <w:color w:val="000000"/>
          <w:sz w:val="24"/>
          <w:szCs w:val="24"/>
        </w:rPr>
        <w:t xml:space="preserve"> индивидуальной дозировкой физических нагрузок обучающихся.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3A2A05">
        <w:rPr>
          <w:color w:val="000000"/>
          <w:sz w:val="24"/>
          <w:szCs w:val="24"/>
        </w:rPr>
        <w:t>Не проводить спарринги обучающихся без средств защиты (шлем, капа, перчатки, протектор паха), протектор нагрудный (для девушек).</w:t>
      </w:r>
      <w:proofErr w:type="gramEnd"/>
      <w:r w:rsidRPr="003A2A05">
        <w:rPr>
          <w:color w:val="000000"/>
          <w:sz w:val="24"/>
          <w:szCs w:val="24"/>
        </w:rPr>
        <w:t xml:space="preserve"> Спарринги проводить строго по весовым категориям.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Избегать во время работы обучающихся в спаррингах ударов головой, толчков и ударов по рукам и ногам.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Строго следить за соблюдением порядка и дисциплины во время проведения учебно-тренировочных занятий.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Громко и четко подавать все команды (сигналы) </w:t>
      </w:r>
      <w:proofErr w:type="gramStart"/>
      <w:r w:rsidRPr="003A2A05">
        <w:rPr>
          <w:color w:val="000000"/>
          <w:sz w:val="24"/>
          <w:szCs w:val="24"/>
        </w:rPr>
        <w:t>обучающимся</w:t>
      </w:r>
      <w:proofErr w:type="gramEnd"/>
      <w:r w:rsidRPr="003A2A05">
        <w:rPr>
          <w:color w:val="000000"/>
          <w:sz w:val="24"/>
          <w:szCs w:val="24"/>
        </w:rPr>
        <w:t>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Не оставлять </w:t>
      </w:r>
      <w:proofErr w:type="gramStart"/>
      <w:r w:rsidRPr="003A2A05">
        <w:rPr>
          <w:color w:val="000000"/>
          <w:sz w:val="24"/>
          <w:szCs w:val="24"/>
        </w:rPr>
        <w:t>обучающихся</w:t>
      </w:r>
      <w:proofErr w:type="gramEnd"/>
      <w:r w:rsidRPr="003A2A05">
        <w:rPr>
          <w:color w:val="000000"/>
          <w:sz w:val="24"/>
          <w:szCs w:val="24"/>
        </w:rPr>
        <w:t xml:space="preserve"> без присмотра в спортивном зале.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При ухудшении состояния здоровья, в том числе при проявлении признаков острого заболевания (отравления), тренер-преподаватель обязан немедленно остановить учебно-тренировочное занятие, известить об этом директора Учреждения, и обратиться в ближайший медпункт.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lastRenderedPageBreak/>
        <w:t>Запрещается курить, принимать пищу на рабочем месте.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Необходимо соблюдать правила поведения в помещениях спортсооружения  и на его территории, пользоваться только установленными проходами.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</w:p>
    <w:p w:rsidR="008956BF" w:rsidRPr="003A2A05" w:rsidRDefault="008956BF" w:rsidP="008956BF">
      <w:pPr>
        <w:jc w:val="both"/>
        <w:rPr>
          <w:b/>
          <w:color w:val="000000"/>
          <w:sz w:val="24"/>
          <w:szCs w:val="24"/>
        </w:rPr>
      </w:pPr>
      <w:r w:rsidRPr="003A2A05">
        <w:rPr>
          <w:b/>
          <w:bCs/>
          <w:color w:val="000000"/>
          <w:sz w:val="24"/>
          <w:szCs w:val="24"/>
        </w:rPr>
        <w:t>Требования в аварийных ситуациях</w:t>
      </w:r>
      <w:r w:rsidRPr="003A2A05">
        <w:rPr>
          <w:b/>
          <w:color w:val="000000"/>
          <w:sz w:val="24"/>
          <w:szCs w:val="24"/>
        </w:rPr>
        <w:t xml:space="preserve">. </w:t>
      </w:r>
      <w:r w:rsidRPr="003A2A05">
        <w:rPr>
          <w:color w:val="000000"/>
          <w:sz w:val="24"/>
          <w:szCs w:val="24"/>
        </w:rPr>
        <w:t>При выполнении работ тренером</w:t>
      </w:r>
      <w:r>
        <w:rPr>
          <w:color w:val="000000"/>
          <w:sz w:val="24"/>
          <w:szCs w:val="24"/>
        </w:rPr>
        <w:t>-преподавателем</w:t>
      </w:r>
      <w:r w:rsidRPr="003A2A05">
        <w:rPr>
          <w:color w:val="000000"/>
          <w:sz w:val="24"/>
          <w:szCs w:val="24"/>
        </w:rPr>
        <w:t xml:space="preserve"> по боксу  возможно возникновение следующих аварийных ситуаций:</w:t>
      </w:r>
    </w:p>
    <w:p w:rsidR="008956BF" w:rsidRPr="003A2A05" w:rsidRDefault="008956BF" w:rsidP="008956BF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повреждения и дефекты в конструкции зданий по причине физического износа, истечения срока эксплуатации;</w:t>
      </w:r>
    </w:p>
    <w:p w:rsidR="008956BF" w:rsidRPr="003A2A05" w:rsidRDefault="008956BF" w:rsidP="008956BF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поражение электрическим током по причине неисправности электроприборов;</w:t>
      </w:r>
    </w:p>
    <w:p w:rsidR="008956BF" w:rsidRPr="003A2A05" w:rsidRDefault="008956BF" w:rsidP="008956BF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технические проблемы с оборудованием по причине высокого износа оборудования;</w:t>
      </w:r>
    </w:p>
    <w:p w:rsidR="008956BF" w:rsidRPr="003A2A05" w:rsidRDefault="008956BF" w:rsidP="008956BF">
      <w:pPr>
        <w:numPr>
          <w:ilvl w:val="0"/>
          <w:numId w:val="1"/>
        </w:numPr>
        <w:tabs>
          <w:tab w:val="clear" w:pos="720"/>
        </w:tabs>
        <w:ind w:left="0" w:right="180" w:firstLine="567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возникновение очагов пожара по причине нарушения требований пожарной безопасности.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bCs/>
          <w:color w:val="000000"/>
          <w:sz w:val="24"/>
          <w:szCs w:val="24"/>
        </w:rPr>
        <w:t>Действия тренера-преподавателя при возникновении аварий и аварийных ситуаций.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При возникновении повреждений на ринге или в других местах проведения учебно-тренировочных занятий, необходимо прекратить проведение учебно-тренировочных занятий и сообщить о повреждениях директору Учреждения. Учебно-тренировочные занятия продолжить только после устранения неисправности или замены спортивного оборудования и (или) инвентаря.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получении обучающимся</w:t>
      </w:r>
      <w:r w:rsidRPr="003A2A05">
        <w:rPr>
          <w:color w:val="000000"/>
          <w:sz w:val="24"/>
          <w:szCs w:val="24"/>
        </w:rPr>
        <w:t xml:space="preserve"> травмы немедленно оказать первую помощь пострадавшему, сообщить об этом директору Учреждения и родителям (законным</w:t>
      </w:r>
      <w:r>
        <w:rPr>
          <w:color w:val="000000"/>
          <w:sz w:val="24"/>
          <w:szCs w:val="24"/>
        </w:rPr>
        <w:t xml:space="preserve"> </w:t>
      </w:r>
      <w:r w:rsidRPr="003A2A05">
        <w:rPr>
          <w:color w:val="000000"/>
          <w:sz w:val="24"/>
          <w:szCs w:val="24"/>
        </w:rPr>
        <w:t>представителям) пострадавшего, при необходимости отправить его в ближайшее медицинское учреждение.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При возникновении пожара в спортивном зале немедленно эвакуировать обучающихся из зала через все имеющиеся эвакуационные выходы, сообщить о пожаре директору Учреждения и в пожарную часть, приступить к тушению пожара с помощью имеющихся первичных средств пожаротушения.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При несчастном случае, внезапном ухудшении здоровья, микротравме, необходимо оказать пострадавшему первую помощь, при необходимости вызвать скорую медицинскую помощь, сообщить о случившемся директору Учреждения и сохранить без изменений обстановку на рабочем месте до расследования, если она не создаст угрозу </w:t>
      </w:r>
      <w:proofErr w:type="gramStart"/>
      <w:r w:rsidRPr="003A2A05">
        <w:rPr>
          <w:color w:val="000000"/>
          <w:sz w:val="24"/>
          <w:szCs w:val="24"/>
        </w:rPr>
        <w:t>для</w:t>
      </w:r>
      <w:proofErr w:type="gramEnd"/>
      <w:r w:rsidRPr="003A2A05">
        <w:rPr>
          <w:color w:val="000000"/>
          <w:sz w:val="24"/>
          <w:szCs w:val="24"/>
        </w:rPr>
        <w:t xml:space="preserve"> обучающихся и не приведет к аварии.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При жалобе на плохое самочувствие немедленно направить </w:t>
      </w:r>
      <w:proofErr w:type="gramStart"/>
      <w:r w:rsidRPr="003A2A05">
        <w:rPr>
          <w:color w:val="000000"/>
          <w:sz w:val="24"/>
          <w:szCs w:val="24"/>
        </w:rPr>
        <w:t>обучающегося</w:t>
      </w:r>
      <w:proofErr w:type="gramEnd"/>
      <w:r w:rsidRPr="003A2A05">
        <w:rPr>
          <w:color w:val="000000"/>
          <w:sz w:val="24"/>
          <w:szCs w:val="24"/>
        </w:rPr>
        <w:t xml:space="preserve"> в медицинский кабинет.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Оказывая помощь пострадавшему при переломах костей, ушибах, растяжениях, надо обеспечить неподвижность поврежденной части тела с помощью наложения тугой повязки (шины), приложить холод. При открытых переломах необходимо сначала наложить повязку и только затем — шину.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При наличии ран необходимо наложить повязку, при артериальном кровотечении — наложить жгут.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 xml:space="preserve">Пострадавшему при </w:t>
      </w:r>
      <w:proofErr w:type="spellStart"/>
      <w:r w:rsidRPr="003A2A05">
        <w:rPr>
          <w:color w:val="000000"/>
          <w:sz w:val="24"/>
          <w:szCs w:val="24"/>
        </w:rPr>
        <w:t>травмировании</w:t>
      </w:r>
      <w:proofErr w:type="spellEnd"/>
      <w:r w:rsidRPr="003A2A05">
        <w:rPr>
          <w:color w:val="000000"/>
          <w:sz w:val="24"/>
          <w:szCs w:val="24"/>
        </w:rPr>
        <w:t>, отравлении и внезапном заболевании должна быть оказана первая медицинская помощь и при необходимости организована его доставка в учреждение здравоохранения.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В случае обнаружения какой-либо неисправности, нарушающей нормальный режим учебно-тренировочного занятия, его необходимо остановить. Обо всех замеченных недостатках поставить в известность директора Учреждения.</w:t>
      </w:r>
    </w:p>
    <w:p w:rsidR="008956BF" w:rsidRPr="003A2A05" w:rsidRDefault="008956BF" w:rsidP="008956BF">
      <w:pPr>
        <w:ind w:firstLine="709"/>
        <w:jc w:val="both"/>
        <w:rPr>
          <w:b/>
          <w:color w:val="000000"/>
          <w:sz w:val="24"/>
          <w:szCs w:val="24"/>
        </w:rPr>
      </w:pPr>
      <w:r w:rsidRPr="003A2A05">
        <w:rPr>
          <w:b/>
          <w:bCs/>
          <w:color w:val="000000"/>
          <w:sz w:val="24"/>
          <w:szCs w:val="24"/>
        </w:rPr>
        <w:t>Требования к тренеру-преподавателю после  окончания работы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Убрать спортивный инвентарь и спортивное оборудование в отведенное для хранения место.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Проветрить спортивный зал, обесточить электроприборы, выключить освещение.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Обо всех недостатках, обнаруженных во время проведения учебно-тренировочного занятия поставить в известность администрацию Учреждения.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lastRenderedPageBreak/>
        <w:t>Убедиться в том, что все обучающиеся переоделись и покинули спортсооружение.</w:t>
      </w:r>
    </w:p>
    <w:p w:rsidR="008956BF" w:rsidRPr="003A2A05" w:rsidRDefault="008956BF" w:rsidP="008956BF">
      <w:pPr>
        <w:ind w:firstLine="709"/>
        <w:jc w:val="both"/>
        <w:rPr>
          <w:color w:val="000000"/>
          <w:sz w:val="24"/>
          <w:szCs w:val="24"/>
        </w:rPr>
      </w:pPr>
      <w:r w:rsidRPr="003A2A05">
        <w:rPr>
          <w:color w:val="000000"/>
          <w:sz w:val="24"/>
          <w:szCs w:val="24"/>
        </w:rPr>
        <w:t>Снять спортивную одежду и спортивную обувь, принять душ или тщательно вымыть лицо и руки с мылом.</w:t>
      </w:r>
    </w:p>
    <w:p w:rsidR="00D432B9" w:rsidRDefault="00D432B9"/>
    <w:sectPr w:rsidR="00D4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7FB7"/>
    <w:multiLevelType w:val="multilevel"/>
    <w:tmpl w:val="BCDE4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2B9"/>
    <w:rsid w:val="008956BF"/>
    <w:rsid w:val="00D4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2023-10-10T09:48:00Z</dcterms:created>
  <dcterms:modified xsi:type="dcterms:W3CDTF">2023-10-10T09:54:00Z</dcterms:modified>
</cp:coreProperties>
</file>